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BE6E" w14:textId="77777777" w:rsidR="00352F76" w:rsidRDefault="00352F76">
      <w:pPr>
        <w:pBdr>
          <w:top w:val="nil"/>
          <w:left w:val="nil"/>
          <w:bottom w:val="nil"/>
          <w:right w:val="nil"/>
        </w:pBdr>
        <w:spacing w:before="240" w:after="240"/>
        <w:ind w:firstLine="442"/>
        <w:rPr>
          <w:rFonts w:ascii="微软雅黑" w:eastAsia="微软雅黑" w:hAnsi="微软雅黑"/>
          <w:color w:val="494949"/>
          <w:sz w:val="18"/>
        </w:rPr>
      </w:pPr>
      <w:r w:rsidRPr="00352F76">
        <w:rPr>
          <w:rFonts w:ascii="微软雅黑" w:eastAsia="微软雅黑" w:hAnsi="微软雅黑" w:hint="eastAsia"/>
          <w:color w:val="494949"/>
          <w:sz w:val="18"/>
        </w:rPr>
        <w:t>中国可视化与可视分析大会（</w:t>
      </w:r>
      <w:proofErr w:type="spellStart"/>
      <w:r w:rsidRPr="00352F76">
        <w:rPr>
          <w:rFonts w:ascii="微软雅黑" w:eastAsia="微软雅黑" w:hAnsi="微软雅黑" w:hint="eastAsia"/>
          <w:color w:val="494949"/>
          <w:sz w:val="18"/>
        </w:rPr>
        <w:t>ChinaVis</w:t>
      </w:r>
      <w:proofErr w:type="spellEnd"/>
      <w:r w:rsidRPr="00352F76">
        <w:rPr>
          <w:rFonts w:ascii="微软雅黑" w:eastAsia="微软雅黑" w:hAnsi="微软雅黑" w:hint="eastAsia"/>
          <w:color w:val="494949"/>
          <w:sz w:val="18"/>
        </w:rPr>
        <w:t>）组织专题报告会，就当前可视化与可视分析领域研究的重要问题和新方向开展研讨。在过去几年中，大会组织的专题报告会涵盖可视化理论方法、交互技术、学科发展、教育科普，和人工智能、艺术设计等交叉学科，以及安全、时空、行业应用等各个方面。2025年将在过去选题的基础上，进一步深入和拓展方向，特别是数字人文、人工智能和可视化融合的内容。</w:t>
      </w:r>
    </w:p>
    <w:p w14:paraId="12F4B538" w14:textId="01EE115D" w:rsidR="00917EEC" w:rsidRDefault="00352F76">
      <w:pPr>
        <w:pBdr>
          <w:top w:val="nil"/>
          <w:left w:val="nil"/>
          <w:bottom w:val="nil"/>
          <w:right w:val="nil"/>
        </w:pBdr>
        <w:spacing w:before="240" w:after="240"/>
        <w:ind w:firstLine="442"/>
        <w:rPr>
          <w:rFonts w:ascii="微软雅黑" w:eastAsia="微软雅黑" w:hAnsi="微软雅黑" w:cs="Arial"/>
          <w:color w:val="494949"/>
          <w:sz w:val="18"/>
          <w:lang w:bidi="en-US"/>
        </w:rPr>
      </w:pPr>
      <w:r>
        <w:rPr>
          <w:rFonts w:ascii="微软雅黑" w:eastAsia="微软雅黑" w:hAnsi="微软雅黑"/>
          <w:color w:val="494949"/>
          <w:sz w:val="18"/>
        </w:rPr>
        <w:t>各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专题报告会的时长为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1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小时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30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分钟。每个专题邀请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4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位相关专家讲者，每位演讲时间为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20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分钟；报告会还可邀请更多专家学者一起开展点评和讨论。每个专题报告会的预留讨论时间为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10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分钟。实际具体时间分配由各专题报告会调整。大会安排各专题报告会时间段为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2025</w:t>
      </w:r>
      <w:r>
        <w:rPr>
          <w:rFonts w:ascii="微软雅黑" w:eastAsia="微软雅黑" w:hAnsi="微软雅黑" w:cs="Arial" w:hint="eastAsia"/>
          <w:color w:val="494949"/>
          <w:sz w:val="18"/>
          <w:lang w:bidi="en-US"/>
        </w:rPr>
        <w:t>年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7</w:t>
      </w:r>
      <w:r>
        <w:rPr>
          <w:rFonts w:ascii="微软雅黑" w:eastAsia="微软雅黑" w:hAnsi="微软雅黑" w:cs="Arial" w:hint="eastAsia"/>
          <w:color w:val="494949"/>
          <w:sz w:val="18"/>
          <w:lang w:bidi="en-US"/>
        </w:rPr>
        <w:t>与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20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日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下午</w:t>
      </w:r>
      <w:r>
        <w:rPr>
          <w:rFonts w:ascii="微软雅黑" w:eastAsia="微软雅黑" w:hAnsi="微软雅黑" w:cs="Arial" w:hint="eastAsia"/>
          <w:color w:val="494949"/>
          <w:sz w:val="18"/>
          <w:lang w:bidi="en-US"/>
        </w:rPr>
        <w:t>及7月2</w:t>
      </w:r>
      <w:r>
        <w:rPr>
          <w:rFonts w:ascii="微软雅黑" w:eastAsia="微软雅黑" w:hAnsi="微软雅黑" w:cs="Arial"/>
          <w:color w:val="494949"/>
          <w:sz w:val="18"/>
          <w:lang w:bidi="en-US"/>
        </w:rPr>
        <w:t>1</w:t>
      </w:r>
      <w:r>
        <w:rPr>
          <w:rFonts w:ascii="微软雅黑" w:eastAsia="微软雅黑" w:hAnsi="微软雅黑" w:cs="Arial" w:hint="eastAsia"/>
          <w:color w:val="494949"/>
          <w:sz w:val="18"/>
          <w:lang w:bidi="en-US"/>
        </w:rPr>
        <w:t>日下午。</w:t>
      </w:r>
    </w:p>
    <w:p w14:paraId="50D8F0B9" w14:textId="77777777" w:rsidR="00917EEC" w:rsidRDefault="00352F76">
      <w:pPr>
        <w:pBdr>
          <w:top w:val="nil"/>
          <w:left w:val="nil"/>
          <w:bottom w:val="nil"/>
          <w:right w:val="nil"/>
        </w:pBdr>
        <w:spacing w:before="240" w:after="240"/>
        <w:ind w:firstLine="442"/>
        <w:rPr>
          <w:sz w:val="24"/>
        </w:rPr>
      </w:pPr>
      <w:hyperlink r:id="rId4">
        <w:r>
          <w:rPr>
            <w:rStyle w:val="a3"/>
            <w:rFonts w:ascii="微软雅黑" w:eastAsia="微软雅黑" w:hAnsi="微软雅黑"/>
            <w:color w:val="0563C1"/>
            <w:sz w:val="18"/>
          </w:rPr>
          <w:t>提交申请材料或咨询请发送电子邮件至</w:t>
        </w:r>
        <w:r>
          <w:rPr>
            <w:rStyle w:val="a3"/>
            <w:rFonts w:ascii="微软雅黑" w:eastAsia="微软雅黑" w:hAnsi="微软雅黑"/>
            <w:color w:val="0563C1"/>
            <w:sz w:val="18"/>
          </w:rPr>
          <w:t>chinavis.topic@gmail.c</w:t>
        </w:r>
        <w:r>
          <w:rPr>
            <w:rStyle w:val="a3"/>
            <w:rFonts w:ascii="微软雅黑" w:eastAsia="微软雅黑" w:hAnsi="微软雅黑"/>
            <w:color w:val="0563C1"/>
            <w:sz w:val="18"/>
          </w:rPr>
          <w:t>om</w:t>
        </w:r>
      </w:hyperlink>
      <w:r>
        <w:rPr>
          <w:rFonts w:ascii="微软雅黑" w:eastAsia="微软雅黑" w:hAnsi="微软雅黑"/>
          <w:color w:val="494949"/>
          <w:sz w:val="18"/>
        </w:rPr>
        <w:t>。</w:t>
      </w:r>
    </w:p>
    <w:p w14:paraId="2D97B8B5" w14:textId="77777777" w:rsidR="00917EEC" w:rsidRDefault="00352F76">
      <w:pPr>
        <w:pBdr>
          <w:top w:val="nil"/>
          <w:left w:val="nil"/>
          <w:bottom w:val="nil"/>
          <w:right w:val="nil"/>
        </w:pBdr>
        <w:spacing w:before="240" w:after="240"/>
        <w:jc w:val="center"/>
        <w:rPr>
          <w:sz w:val="32"/>
          <w:szCs w:val="32"/>
        </w:rPr>
      </w:pPr>
      <w:r>
        <w:rPr>
          <w:rFonts w:ascii="微软雅黑" w:eastAsia="微软雅黑" w:hAnsi="微软雅黑"/>
          <w:color w:val="494949"/>
          <w:sz w:val="32"/>
          <w:szCs w:val="32"/>
        </w:rPr>
        <w:t>专题信息表</w:t>
      </w:r>
    </w:p>
    <w:tbl>
      <w:tblPr>
        <w:tblW w:w="8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shd w:val="nil"/>
        <w:tblLook w:val="04A0" w:firstRow="1" w:lastRow="0" w:firstColumn="1" w:lastColumn="0" w:noHBand="0" w:noVBand="1"/>
      </w:tblPr>
      <w:tblGrid>
        <w:gridCol w:w="1407"/>
        <w:gridCol w:w="1984"/>
        <w:gridCol w:w="1561"/>
        <w:gridCol w:w="2129"/>
        <w:gridCol w:w="1497"/>
      </w:tblGrid>
      <w:tr w:rsidR="00917EEC" w14:paraId="6EB94A68" w14:textId="77777777">
        <w:trPr>
          <w:trHeight w:val="534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C6E1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专题名称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7861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2EDA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举办时间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46B9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605C5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照片</w:t>
            </w:r>
          </w:p>
          <w:p w14:paraId="56B812E2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(JPG)</w:t>
            </w:r>
          </w:p>
        </w:tc>
      </w:tr>
      <w:tr w:rsidR="00917EEC" w14:paraId="2A7CF19B" w14:textId="77777777">
        <w:trPr>
          <w:trHeight w:val="544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5D9C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组织专家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FDD2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1417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职称</w:t>
            </w:r>
            <w:r>
              <w:rPr>
                <w:rFonts w:ascii="Calibri" w:hAnsi="Calibri" w:cs="Calibri"/>
                <w:b/>
                <w:color w:val="000000"/>
                <w:sz w:val="21"/>
              </w:rPr>
              <w:t>/</w:t>
            </w:r>
            <w:r>
              <w:rPr>
                <w:rFonts w:ascii="Songti SC" w:eastAsia="Songti SC" w:hAnsi="Songti SC"/>
                <w:b/>
                <w:color w:val="000000"/>
                <w:sz w:val="21"/>
              </w:rPr>
              <w:t>职务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960A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8D5BF" w14:textId="77777777" w:rsidR="00917EEC" w:rsidRDefault="00917EEC"/>
        </w:tc>
      </w:tr>
      <w:tr w:rsidR="00917EEC" w14:paraId="7456492C" w14:textId="77777777">
        <w:trPr>
          <w:trHeight w:val="674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8C65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工作单位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C44D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A8DFF" w14:textId="77777777" w:rsidR="00917EEC" w:rsidRDefault="00917EEC"/>
        </w:tc>
      </w:tr>
      <w:tr w:rsidR="00917EEC" w14:paraId="29440348" w14:textId="77777777">
        <w:trPr>
          <w:trHeight w:val="571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21F83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A840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679EA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proofErr w:type="gramStart"/>
            <w:r>
              <w:rPr>
                <w:rFonts w:ascii="Songti SC" w:eastAsia="Songti SC" w:hAnsi="Songti SC"/>
                <w:b/>
                <w:color w:val="000000"/>
                <w:sz w:val="21"/>
              </w:rPr>
              <w:t>微信</w:t>
            </w:r>
            <w:proofErr w:type="gramEnd"/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D79A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F27BB" w14:textId="77777777" w:rsidR="00917EEC" w:rsidRDefault="00917EEC"/>
        </w:tc>
      </w:tr>
      <w:tr w:rsidR="00917EEC" w14:paraId="2C4ECD31" w14:textId="77777777">
        <w:trPr>
          <w:trHeight w:val="2394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AC89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spacing w:after="156"/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专题摘要：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D345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spacing w:after="156"/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</w:tr>
      <w:tr w:rsidR="00917EEC" w14:paraId="48FBE623" w14:textId="77777777">
        <w:trPr>
          <w:trHeight w:val="1974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A372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spacing w:after="156"/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个人简介：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33AA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spacing w:after="156"/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</w:tr>
    </w:tbl>
    <w:p w14:paraId="02B89D57" w14:textId="77777777" w:rsidR="00917EEC" w:rsidRDefault="00352F76">
      <w:pPr>
        <w:pBdr>
          <w:top w:val="nil"/>
          <w:left w:val="nil"/>
          <w:bottom w:val="nil"/>
          <w:right w:val="nil"/>
        </w:pBdr>
        <w:jc w:val="both"/>
        <w:rPr>
          <w:rFonts w:ascii="Calibri" w:hAnsi="Calibri" w:cs="Calibri"/>
          <w:sz w:val="21"/>
        </w:rPr>
      </w:pPr>
      <w:r>
        <w:rPr>
          <w:rFonts w:ascii="Calibri" w:hAnsi="Calibri" w:cs="Calibri"/>
          <w:color w:val="000000"/>
          <w:sz w:val="21"/>
        </w:rPr>
        <w:t> </w:t>
      </w:r>
    </w:p>
    <w:tbl>
      <w:tblPr>
        <w:tblW w:w="8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shd w:val="nil"/>
        <w:tblLook w:val="04A0" w:firstRow="1" w:lastRow="0" w:firstColumn="1" w:lastColumn="0" w:noHBand="0" w:noVBand="1"/>
      </w:tblPr>
      <w:tblGrid>
        <w:gridCol w:w="1407"/>
        <w:gridCol w:w="1984"/>
        <w:gridCol w:w="1561"/>
        <w:gridCol w:w="2129"/>
        <w:gridCol w:w="1497"/>
      </w:tblGrid>
      <w:tr w:rsidR="00917EEC" w14:paraId="59E347D1" w14:textId="77777777">
        <w:trPr>
          <w:trHeight w:val="416"/>
          <w:jc w:val="center"/>
        </w:trPr>
        <w:tc>
          <w:tcPr>
            <w:tcW w:w="8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D729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报告</w:t>
            </w:r>
            <w:r>
              <w:rPr>
                <w:rFonts w:ascii="Calibri" w:hAnsi="Calibri" w:cs="Calibri"/>
                <w:b/>
                <w:color w:val="000000"/>
                <w:sz w:val="21"/>
              </w:rPr>
              <w:t>1</w:t>
            </w:r>
          </w:p>
        </w:tc>
      </w:tr>
      <w:tr w:rsidR="00917EEC" w14:paraId="7C76B129" w14:textId="77777777">
        <w:trPr>
          <w:trHeight w:val="345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FA82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报告名称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4868" w14:textId="77777777" w:rsidR="00917EEC" w:rsidRDefault="00917EEC"/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AF4D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spacing w:line="240" w:lineRule="atLeast"/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照片</w:t>
            </w:r>
          </w:p>
          <w:p w14:paraId="7BCCD790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spacing w:line="240" w:lineRule="atLeast"/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(JPG)</w:t>
            </w:r>
          </w:p>
        </w:tc>
      </w:tr>
      <w:tr w:rsidR="00917EEC" w14:paraId="07B55A04" w14:textId="77777777">
        <w:trPr>
          <w:trHeight w:val="43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69DA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讲者姓名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C90E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F77B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职称</w:t>
            </w:r>
            <w:r>
              <w:rPr>
                <w:rFonts w:ascii="Calibri" w:hAnsi="Calibri" w:cs="Calibri"/>
                <w:b/>
                <w:color w:val="000000"/>
                <w:sz w:val="21"/>
              </w:rPr>
              <w:t>/</w:t>
            </w:r>
            <w:r>
              <w:rPr>
                <w:rFonts w:ascii="Songti SC" w:eastAsia="Songti SC" w:hAnsi="Songti SC"/>
                <w:b/>
                <w:color w:val="000000"/>
                <w:sz w:val="21"/>
              </w:rPr>
              <w:t>职务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D18C" w14:textId="77777777" w:rsidR="00917EEC" w:rsidRDefault="00917EEC"/>
        </w:tc>
        <w:tc>
          <w:tcPr>
            <w:tcW w:w="14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6B39D" w14:textId="77777777" w:rsidR="00917EEC" w:rsidRDefault="00917EEC"/>
        </w:tc>
      </w:tr>
      <w:tr w:rsidR="00917EEC" w14:paraId="09FD9950" w14:textId="77777777">
        <w:trPr>
          <w:trHeight w:val="49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05F9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工作单位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F5FB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94D76" w14:textId="77777777" w:rsidR="00917EEC" w:rsidRDefault="00917EEC"/>
        </w:tc>
      </w:tr>
      <w:tr w:rsidR="00917EEC" w14:paraId="7D3B61AF" w14:textId="77777777">
        <w:trPr>
          <w:trHeight w:val="561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5413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lastRenderedPageBreak/>
              <w:t>E-mail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37B7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4704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proofErr w:type="gramStart"/>
            <w:r>
              <w:rPr>
                <w:rFonts w:ascii="Songti SC" w:eastAsia="Songti SC" w:hAnsi="Songti SC"/>
                <w:b/>
                <w:color w:val="000000"/>
                <w:sz w:val="21"/>
              </w:rPr>
              <w:t>微信</w:t>
            </w:r>
            <w:proofErr w:type="gramEnd"/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2EA1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C9CFF2" w14:textId="77777777" w:rsidR="00917EEC" w:rsidRDefault="00917EEC"/>
        </w:tc>
      </w:tr>
      <w:tr w:rsidR="00917EEC" w14:paraId="1227AEF6" w14:textId="77777777">
        <w:trPr>
          <w:trHeight w:val="1185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70A1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报告摘要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CCA5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</w:tr>
      <w:tr w:rsidR="00917EEC" w14:paraId="4FD87846" w14:textId="77777777">
        <w:trPr>
          <w:trHeight w:val="2393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FBEC1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个人简介</w:t>
            </w:r>
          </w:p>
        </w:tc>
        <w:tc>
          <w:tcPr>
            <w:tcW w:w="71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AC1C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</w:tr>
    </w:tbl>
    <w:p w14:paraId="3E8B07EC" w14:textId="77777777" w:rsidR="00917EEC" w:rsidRDefault="00352F76">
      <w:pPr>
        <w:pBdr>
          <w:top w:val="nil"/>
          <w:left w:val="nil"/>
          <w:bottom w:val="nil"/>
          <w:right w:val="nil"/>
        </w:pBdr>
        <w:jc w:val="both"/>
        <w:rPr>
          <w:rFonts w:ascii="Calibri" w:hAnsi="Calibri" w:cs="Calibri"/>
          <w:sz w:val="21"/>
        </w:rPr>
      </w:pPr>
      <w:r>
        <w:rPr>
          <w:rFonts w:ascii="Calibri" w:hAnsi="Calibri" w:cs="Calibri"/>
          <w:color w:val="000000"/>
          <w:sz w:val="21"/>
        </w:rPr>
        <w:t> </w:t>
      </w:r>
    </w:p>
    <w:p w14:paraId="76BBB130" w14:textId="77777777" w:rsidR="00917EEC" w:rsidRDefault="00352F76">
      <w:pPr>
        <w:pBdr>
          <w:top w:val="nil"/>
          <w:left w:val="nil"/>
          <w:bottom w:val="nil"/>
          <w:right w:val="nil"/>
        </w:pBdr>
        <w:jc w:val="both"/>
        <w:rPr>
          <w:rFonts w:ascii="Calibri" w:hAnsi="Calibri" w:cs="Calibri"/>
          <w:sz w:val="21"/>
        </w:rPr>
      </w:pPr>
      <w:r>
        <w:rPr>
          <w:rFonts w:ascii="Calibri" w:hAnsi="Calibri" w:cs="Calibri"/>
          <w:color w:val="000000"/>
          <w:sz w:val="21"/>
        </w:rPr>
        <w:t> </w:t>
      </w:r>
    </w:p>
    <w:tbl>
      <w:tblPr>
        <w:tblW w:w="8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shd w:val="nil"/>
        <w:tblLook w:val="04A0" w:firstRow="1" w:lastRow="0" w:firstColumn="1" w:lastColumn="0" w:noHBand="0" w:noVBand="1"/>
      </w:tblPr>
      <w:tblGrid>
        <w:gridCol w:w="1409"/>
        <w:gridCol w:w="1985"/>
        <w:gridCol w:w="1559"/>
        <w:gridCol w:w="2126"/>
        <w:gridCol w:w="1499"/>
      </w:tblGrid>
      <w:tr w:rsidR="00917EEC" w14:paraId="48C3E2CF" w14:textId="77777777">
        <w:trPr>
          <w:trHeight w:val="450"/>
          <w:jc w:val="center"/>
        </w:trPr>
        <w:tc>
          <w:tcPr>
            <w:tcW w:w="8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7115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点评专家</w:t>
            </w:r>
            <w:r>
              <w:rPr>
                <w:rFonts w:ascii="Calibri" w:hAnsi="Calibri" w:cs="Calibri"/>
                <w:b/>
                <w:color w:val="000000"/>
                <w:sz w:val="21"/>
              </w:rPr>
              <w:t>1</w:t>
            </w:r>
          </w:p>
        </w:tc>
      </w:tr>
      <w:tr w:rsidR="00917EEC" w14:paraId="3FD2AA01" w14:textId="77777777">
        <w:trPr>
          <w:trHeight w:val="773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F12C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F3E2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0935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职称</w:t>
            </w:r>
            <w:r>
              <w:rPr>
                <w:rFonts w:ascii="Calibri" w:hAnsi="Calibri" w:cs="Calibri"/>
                <w:b/>
                <w:color w:val="000000"/>
                <w:sz w:val="21"/>
              </w:rPr>
              <w:t>/</w:t>
            </w:r>
            <w:r>
              <w:rPr>
                <w:rFonts w:ascii="Songti SC" w:eastAsia="Songti SC" w:hAnsi="Songti SC"/>
                <w:b/>
                <w:color w:val="000000"/>
                <w:sz w:val="21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0382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501E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spacing w:line="240" w:lineRule="atLeast"/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照片</w:t>
            </w:r>
          </w:p>
          <w:p w14:paraId="5A606A16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(JPG)</w:t>
            </w:r>
          </w:p>
        </w:tc>
      </w:tr>
      <w:tr w:rsidR="00917EEC" w14:paraId="1A2E6C4C" w14:textId="77777777">
        <w:trPr>
          <w:trHeight w:val="557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C44E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工作单位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92F1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D00A4" w14:textId="77777777" w:rsidR="00917EEC" w:rsidRDefault="00917EEC"/>
        </w:tc>
      </w:tr>
      <w:tr w:rsidR="00917EEC" w14:paraId="181361D0" w14:textId="77777777">
        <w:trPr>
          <w:trHeight w:val="423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557D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4086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43A7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proofErr w:type="gramStart"/>
            <w:r>
              <w:rPr>
                <w:rFonts w:ascii="Songti SC" w:eastAsia="Songti SC" w:hAnsi="Songti SC"/>
                <w:b/>
                <w:color w:val="000000"/>
                <w:sz w:val="21"/>
              </w:rPr>
              <w:t>微信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2886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  <w:tc>
          <w:tcPr>
            <w:tcW w:w="149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E061C5" w14:textId="77777777" w:rsidR="00917EEC" w:rsidRDefault="00917EEC"/>
        </w:tc>
      </w:tr>
      <w:tr w:rsidR="00917EEC" w14:paraId="10591BE7" w14:textId="77777777">
        <w:trPr>
          <w:trHeight w:val="2657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3897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Songti SC" w:eastAsia="Songti SC" w:hAnsi="Songti SC"/>
                <w:b/>
                <w:color w:val="000000"/>
                <w:sz w:val="21"/>
              </w:rPr>
              <w:t>个人简介</w:t>
            </w:r>
          </w:p>
          <w:p w14:paraId="1633C30A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  <w:p w14:paraId="5ACE035D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  <w:tc>
          <w:tcPr>
            <w:tcW w:w="71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F17C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  <w:p w14:paraId="1133EEB4" w14:textId="77777777" w:rsidR="00917EEC" w:rsidRDefault="00352F76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b/>
                <w:color w:val="000000"/>
                <w:sz w:val="21"/>
              </w:rPr>
              <w:t> </w:t>
            </w:r>
          </w:p>
        </w:tc>
      </w:tr>
    </w:tbl>
    <w:p w14:paraId="45901C59" w14:textId="77777777" w:rsidR="00917EEC" w:rsidRDefault="00352F76">
      <w:pPr>
        <w:pBdr>
          <w:top w:val="nil"/>
          <w:left w:val="nil"/>
          <w:bottom w:val="nil"/>
          <w:right w:val="nil"/>
        </w:pBdr>
        <w:jc w:val="both"/>
        <w:rPr>
          <w:rFonts w:ascii="Calibri" w:hAnsi="Calibri" w:cs="Calibri"/>
          <w:sz w:val="21"/>
        </w:rPr>
      </w:pPr>
      <w:r>
        <w:rPr>
          <w:rFonts w:ascii="Calibri" w:hAnsi="Calibri" w:cs="Calibri"/>
          <w:color w:val="000000"/>
          <w:sz w:val="21"/>
        </w:rPr>
        <w:t> </w:t>
      </w:r>
    </w:p>
    <w:p w14:paraId="449C5B59" w14:textId="77777777" w:rsidR="00917EEC" w:rsidRDefault="00917EEC"/>
    <w:p w14:paraId="3D693714" w14:textId="77777777" w:rsidR="00917EEC" w:rsidRDefault="00917EEC"/>
    <w:p w14:paraId="0872DAA1" w14:textId="77777777" w:rsidR="00917EEC" w:rsidRDefault="00917EEC"/>
    <w:sectPr w:rsidR="00917EEC">
      <w:pgSz w:w="11906" w:h="16838"/>
      <w:pgMar w:top="1440" w:right="1797" w:bottom="1440" w:left="1797" w:header="709" w:footer="992" w:gutter="0"/>
      <w:cols w:space="170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EC"/>
    <w:rsid w:val="00352F76"/>
    <w:rsid w:val="0091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018F"/>
  <w15:docId w15:val="{D91C55AB-F7AA-490B-96B3-AFD7928A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6DA0E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552;&#20132;&#30003;&#35831;&#26448;&#26009;&#25110;&#21672;&#35810;&#35831;&#21457;&#36865;&#30005;&#23376;&#37038;&#20214;&#33267;chinavis.topic@gmai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584</Characters>
  <Application>Microsoft Office Word</Application>
  <DocSecurity>0</DocSecurity>
  <Lines>4</Lines>
  <Paragraphs>1</Paragraphs>
  <ScaleCrop>false</ScaleCrop>
  <Company>中山大学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Tao</dc:creator>
  <cp:lastModifiedBy>taojuneze@163.com</cp:lastModifiedBy>
  <cp:revision>2</cp:revision>
  <dcterms:created xsi:type="dcterms:W3CDTF">2025-06-10T09:25:00Z</dcterms:created>
  <dcterms:modified xsi:type="dcterms:W3CDTF">2025-06-10T09:25:00Z</dcterms:modified>
</cp:coreProperties>
</file>